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88F" w:rsidRDefault="00CD39F4" w:rsidP="00CD39F4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  <w:r w:rsidRPr="00E275D7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 xml:space="preserve">Приложение № </w:t>
      </w:r>
      <w:r w:rsidR="00820144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>9</w:t>
      </w:r>
      <w:r w:rsidRPr="00E275D7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 xml:space="preserve"> к</w:t>
      </w:r>
    </w:p>
    <w:p w:rsidR="00CD39F4" w:rsidRDefault="00CD39F4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  <w:r w:rsidRPr="00CD39F4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 xml:space="preserve">Дополнительному соглашению </w:t>
      </w:r>
    </w:p>
    <w:p w:rsidR="00CD39F4" w:rsidRDefault="00CD39F4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  <w:r w:rsidRPr="00CD39F4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>от 28.03.2023</w:t>
      </w:r>
      <w:r w:rsidR="00820144" w:rsidRPr="00CD39F4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>№ 3</w:t>
      </w:r>
      <w:r w:rsidR="00820144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 xml:space="preserve"> к Соглашению</w:t>
      </w:r>
    </w:p>
    <w:p w:rsidR="00820144" w:rsidRDefault="00820144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</w:p>
    <w:p w:rsidR="00E275D7" w:rsidRDefault="00E275D7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  <w:r w:rsidRPr="00E275D7">
        <w:rPr>
          <w:rFonts w:ascii="Times New Roman" w:eastAsia="Times New Roman" w:hAnsi="Times New Roman"/>
          <w:b/>
          <w:sz w:val="22"/>
          <w:szCs w:val="22"/>
          <w:lang w:val="ru-RU" w:eastAsia="ru-RU"/>
        </w:rPr>
        <w:t>Приложение № 20 к Соглашению</w:t>
      </w:r>
    </w:p>
    <w:p w:rsidR="005704FB" w:rsidRDefault="005704FB" w:rsidP="00CC3110">
      <w:pPr>
        <w:pStyle w:val="a3"/>
        <w:spacing w:after="0" w:line="276" w:lineRule="auto"/>
        <w:ind w:left="675"/>
        <w:contextualSpacing w:val="0"/>
        <w:jc w:val="right"/>
        <w:rPr>
          <w:rFonts w:ascii="Times New Roman" w:eastAsia="Times New Roman" w:hAnsi="Times New Roman"/>
          <w:b/>
          <w:sz w:val="22"/>
          <w:szCs w:val="22"/>
          <w:lang w:val="ru-RU" w:eastAsia="ru-RU"/>
        </w:rPr>
      </w:pPr>
    </w:p>
    <w:p w:rsidR="00084B9B" w:rsidRPr="00E275D7" w:rsidRDefault="00084B9B" w:rsidP="00084B9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E275D7">
        <w:rPr>
          <w:rFonts w:ascii="Times New Roman" w:hAnsi="Times New Roman"/>
          <w:sz w:val="26"/>
          <w:szCs w:val="26"/>
          <w:lang w:val="ru-RU"/>
        </w:rPr>
        <w:t>Таблица 1</w:t>
      </w:r>
    </w:p>
    <w:p w:rsidR="00301FA4" w:rsidRDefault="00301FA4" w:rsidP="00E275D7">
      <w:pPr>
        <w:spacing w:before="120"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3575F">
        <w:rPr>
          <w:rFonts w:ascii="Times New Roman" w:hAnsi="Times New Roman"/>
          <w:b/>
          <w:sz w:val="26"/>
          <w:szCs w:val="26"/>
          <w:lang w:val="ru-RU"/>
        </w:rPr>
        <w:t>Значение коэффициента</w:t>
      </w:r>
      <w:r w:rsidR="00BD17B1" w:rsidRPr="0053575F">
        <w:rPr>
          <w:rFonts w:ascii="Times New Roman" w:hAnsi="Times New Roman"/>
          <w:b/>
          <w:sz w:val="26"/>
          <w:szCs w:val="26"/>
          <w:lang w:val="ru-RU"/>
        </w:rPr>
        <w:t xml:space="preserve"> специфики</w:t>
      </w:r>
      <w:r w:rsidRPr="0053575F">
        <w:rPr>
          <w:rFonts w:ascii="Times New Roman" w:hAnsi="Times New Roman"/>
          <w:b/>
          <w:sz w:val="26"/>
          <w:szCs w:val="26"/>
          <w:lang w:val="ru-RU"/>
        </w:rPr>
        <w:t xml:space="preserve"> оказани</w:t>
      </w:r>
      <w:r w:rsidR="00BD17B1" w:rsidRPr="0053575F">
        <w:rPr>
          <w:rFonts w:ascii="Times New Roman" w:hAnsi="Times New Roman"/>
          <w:b/>
          <w:sz w:val="26"/>
          <w:szCs w:val="26"/>
          <w:lang w:val="ru-RU"/>
        </w:rPr>
        <w:t>я</w:t>
      </w:r>
      <w:r w:rsidRPr="0053575F">
        <w:rPr>
          <w:rFonts w:ascii="Times New Roman" w:hAnsi="Times New Roman"/>
          <w:b/>
          <w:sz w:val="26"/>
          <w:szCs w:val="26"/>
          <w:lang w:val="ru-RU"/>
        </w:rPr>
        <w:t xml:space="preserve"> медицинской помощи в стационаре </w:t>
      </w:r>
      <w:r w:rsidR="0001002D">
        <w:rPr>
          <w:rFonts w:ascii="Times New Roman" w:hAnsi="Times New Roman"/>
          <w:b/>
          <w:sz w:val="26"/>
          <w:szCs w:val="26"/>
          <w:lang w:val="ru-RU"/>
        </w:rPr>
        <w:br/>
      </w:r>
      <w:r w:rsidRPr="0053575F">
        <w:rPr>
          <w:rFonts w:ascii="Times New Roman" w:hAnsi="Times New Roman"/>
          <w:b/>
          <w:sz w:val="26"/>
          <w:szCs w:val="26"/>
          <w:lang w:val="ru-RU"/>
        </w:rPr>
        <w:t>и дневном стационаре</w:t>
      </w:r>
    </w:p>
    <w:tbl>
      <w:tblPr>
        <w:tblW w:w="9938" w:type="dxa"/>
        <w:tblInd w:w="93" w:type="dxa"/>
        <w:tblLook w:val="04A0"/>
      </w:tblPr>
      <w:tblGrid>
        <w:gridCol w:w="8095"/>
        <w:gridCol w:w="1843"/>
      </w:tblGrid>
      <w:tr w:rsidR="00D01269" w:rsidRPr="00D01269" w:rsidTr="00CB1829">
        <w:trPr>
          <w:trHeight w:val="255"/>
          <w:tblHeader/>
        </w:trPr>
        <w:tc>
          <w:tcPr>
            <w:tcW w:w="8095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012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КСГ</w:t>
            </w:r>
          </w:p>
        </w:tc>
        <w:tc>
          <w:tcPr>
            <w:tcW w:w="1843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FD2C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Коэффициент специфики</w:t>
            </w:r>
          </w:p>
        </w:tc>
      </w:tr>
      <w:tr w:rsidR="00D01269" w:rsidRPr="00D01269" w:rsidTr="00CB1829">
        <w:trPr>
          <w:trHeight w:val="315"/>
        </w:trPr>
        <w:tc>
          <w:tcPr>
            <w:tcW w:w="9938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01269" w:rsidRPr="00D01269" w:rsidRDefault="00D01269" w:rsidP="007C6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012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Дневной стационар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02.001 Осложнения беременности, родов, послеродового периода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02.002 Болезни женских половых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02.003 Операции на женских половых органах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02.006 Искусственное прерывание беременности (аборт)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ds02.007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Аборт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медикаментозный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Болезни органов пищеварения,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ds05.001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крови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ds05.002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крови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11.002 Другие болезни эндокринной системы,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12.001 Вирусный гепатит 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хронический, лекарственная терапия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ds12.005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вирусные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гепатиты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12.006 Инфекционные и паразитарные болезни,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Инфекционные и паразитарные болезни,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Респираторные инфекции верхних дыхательных путей,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Респираторные инфекции верхних дыхательных путей,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14.001 Операции на кишечнике и анальной области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14.002 Операции на кишечнике и анальной области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18.001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Гломерулярные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ds18.004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почек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20.001 Болезни уха, горла, носа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21.001 Болезни и травмы глаза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21.006 Операции на органе зрения (уровень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:rsidR="00D01269" w:rsidRPr="006128E9" w:rsidRDefault="00B67900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22.001 Системные поражения соединительной ткани,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артропатии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спондилопатии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22.002 Болезни органов пищеварения,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ds23.001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органов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дыхания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Операции на костно-мышечной системе и суставах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30.001 Болезни, врожденные аномалии, повреждения мочевой системы и мужских половых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Операции на мужских половых органах,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30.003 Операции на мужских половых органах, взрослые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31.003 Операции на коже, подкожной клетчатке, придатках кожи (уровень 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молочной железе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370D6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32.002 Операции на пищеводе, желудке, двенадцатиперстной кишке </w:t>
            </w:r>
          </w:p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по поводу грыж,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ds33.001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отморожения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ds35.003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Кистозный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фиброз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36.006 Злокачественное новообразование без специального противоопухолевого лечения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6128E9" w:rsidRDefault="00D01269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3A50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37.004 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3A5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37.015 Медицинская реабилитация после перенесенной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(2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37.016 Медицинская реабилитация после перенесенной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9938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6128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Круглосуточный</w:t>
            </w:r>
            <w:proofErr w:type="spellEnd"/>
            <w:r w:rsidRPr="006128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128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стационар</w:t>
            </w:r>
            <w:proofErr w:type="spellEnd"/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01.001 Беременность без патологии, дородовая госпитализация в отделение сестринского ухода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02.002 Беременность, закончившаяся абортивным исходом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02.007 Воспалительные болезни женских половых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02.008 Доброкачественные новообразования, новообразования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insitu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 женских половых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02.009 Другие болезни, врожденные аномалии, повреждения женских половых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02.010 Операции на женских половых органах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03.001 Нарушения с вовлечением иммунного механизма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03.002 Ангионевротический отек, анафилактический шок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Язва желудка и двенадцатиперстной кишки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st04.002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Воспалительные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кишечника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04.003 Болезни печени, невирусные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st04.005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поджелудочной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железы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st05.001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Анемии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B100DE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st05.002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Анемии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100DE" w:rsidRPr="006128E9" w:rsidRDefault="00B100DE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3A50E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st05.003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Нарушения свертываемости крови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07.001 Врожденные аномалии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09.001 Операции на мужских половых органах, дети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09.002 Операции на мужских половых органах, дети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09.004 Операции на мужских половых органах, дети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B252A2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09.005 Операции на почке и мочевыделительной системе, дети</w:t>
            </w:r>
          </w:p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B252A2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09.006 Операции на почке и мочевыделительной системе, дети </w:t>
            </w:r>
          </w:p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B252A2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09.007 Операции на почке и мочевыделительной системе, дети </w:t>
            </w:r>
          </w:p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B252A2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09.008 Операции на почке и мочевыделительной системе, дети </w:t>
            </w:r>
          </w:p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B252A2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09.009 Операции на почке и мочевыделительной системе, дети </w:t>
            </w:r>
          </w:p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B252A2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09.010 Операции на почке и мочевыделительной системе, дети</w:t>
            </w:r>
          </w:p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st10.001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Детская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хирургия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st10.003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st10.004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10.005 Операции по поводу грыж, дети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10.007 Операции по поводу грыж, дети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st11.001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Сахарный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диабет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28721C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11.004 Другие болезни эндокринной системы, дети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8721C" w:rsidRPr="006128E9" w:rsidRDefault="0028721C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976606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976606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976606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28721C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976606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st12.002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Кишечные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инфекции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976606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st12.005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Сепсис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D85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976606" w:rsidRPr="006128E9" w:rsidRDefault="00976606" w:rsidP="00473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st12.006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Сепсис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дети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473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Сепсис с синдромом органной дисфункции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Другие инфекционные и паразитарные болезни,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Другие инфекционные и паразитарные болезни,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12.010 Респираторные инфекции верхних дыхательных путей с осложнениями,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12.011 Респираторные инфекции верхних дыхательных путей,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12.013 Грипп и пневмония с синдромом органной дисфункции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15.001 Воспалительные заболевания ЦНС,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15.003 Дегенеративные болезни нервной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15.004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Демиелинизирующие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 нервной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st15.005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Эпилепсия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судороги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15.010 Другие нарушения нервной системы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15.011 Другие нарушения нервной системы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st16.004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Травмы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позвоночника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st16.005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Сотрясение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головного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мозга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16.006 Переломы черепа, внутричерепная травма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16.007 Операции на центральной нервной системе и головном мозге </w:t>
            </w:r>
          </w:p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16.008 Операции на центральной нервной системе и головном мозге</w:t>
            </w:r>
          </w:p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16.009 Операции на периферической нервной системе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16.010 Операции на периферической нервной системе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16.011 Операции на периферической нервной системе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3A50E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17.004 Геморрагические и гемолитические нарушения у новорожденных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3A50E2" w:rsidRPr="003A50E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17.005 Другие нарушения, возникшие в перинатальном периоде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3A50E2" w:rsidRPr="003A50E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17.006 Другие нарушения, возникшие в перинатальном периоде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3A50E2" w:rsidRPr="003A50E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17.007 Другие нарушения, возникшие в перинатальном периоде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3A50E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st18.001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Почечная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недостаточность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3A50E2" w:rsidRPr="007A3760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7A3760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18.002 Формирование, имплантация, реконструкция, удаление, смена доступа для диализа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3A50E2" w:rsidRPr="006128E9" w:rsidRDefault="007A3760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st18.003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Гломерулярные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20.001 Доброкачественные новообразования, новообразования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insitu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уха, горла, носа,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20.002 Средний отит, мастоидит, нарушения вестибулярной функции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st20.003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уха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20.004 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20.005 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20.006 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20.007 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2B430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20.008 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20.009 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21.002 Операции на органе зрения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st21.007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Болезни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глаза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23.001 Другие болезни органов дыхания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24.003 Ревматические болезни сердца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24.004 Ревматические болезни сердца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25.002 Другие болезни, врожденные аномалии вен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25.004 Диагностическое обследование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сердечно-сосудистой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976606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25.008 Операции на сосудах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976606" w:rsidRPr="006128E9" w:rsidRDefault="00976606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2B430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25.005 Операции на сердце и коронарных сосудах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976606" w:rsidRPr="002B430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st25.006 Операции на сердце и коронарных сосудах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976606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2B4302" w:rsidRPr="002B430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st25.007 Операции на сердце и коронарных сосудах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2B4302" w:rsidRPr="002B4302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st25.011 Операции на сосудах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D729DA" w:rsidRPr="00D729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729DA" w:rsidRPr="006128E9" w:rsidRDefault="00D729DA" w:rsidP="008C58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25.012 Операции на сосудах (уровень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729DA" w:rsidRPr="006128E9" w:rsidRDefault="00FA062E" w:rsidP="008C58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8C58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8C58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27.002 Новообразования доброкачественные,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insitu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неопределенного и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неуточненного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характера органов пищеварения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27.008 Другие болезни сердца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27.011 ХОБЛ, эмфизема, бронхоэктатическая болезнь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27.012 Отравления и другие воздействия внешних причин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27.014 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28.001 Гнойные состояния нижних дыхательных путей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28.002 Операции на нижних дыхательных путях и легочной ткани, органах средостения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28.003 Операции на нижних дыхательных путях и легочной ткани, органах средостения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28.004 Операции на нижних дыхательных путях и легочной ткани, органах средостения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28.005 Операции на нижних дыхательных путях и легочной ткани, органах средостения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29.002 Переломы шейки бедра и костей таза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Переломы бедренной кости, другие травмы области бедра и тазобедренного сустава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29.004 Переломы, вывихи, растяжения области грудной клетки, верхней конечности и стопы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29.005 Переломы, вывихи, растяжения области колена и голени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29.006 Множественные переломы, травматические ампутации, размозжения и последствия травм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29.007 Тяжелая множественная и сочетанная травма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политравма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29.010 Операции на костно-мышечной системе и суставах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29.012 Операции на костно-мышечной системе и суставах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30.001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Тубулоинтерстициальные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болезни почек, другие болезни мочевой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Камни мочевой системы; симптомы, относящиеся к мочевой системе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30.005 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30.006 Операции на мужских половых органах,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30.007 Операции на мужских половых органах, взрослые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30.008 Операции на мужских половых органах, взрослые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30.010 Операции на почке и мочевыделительной системе,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30.011 Операции на почке и мочевыделительной системе, взрослые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30.012 Операции на почке и мочевыделительной системе, взрослые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30.013 Операции на почке и мочевыделительной системе, взрослые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30.014 Операции на почке и мочевыделительной системе, взрослые (уровень 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30.015 Операции на почке и мочевыделительной системе, взрослые (уровень 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31.001 Болезни лимфатических сосудов и лимфатических узлов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31.002 Операции на коже, подкожной клетчатке, придатках кожи (уровень </w:t>
            </w: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31.003 Операции на коже, подкожной клетчатке, придатках кожи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31.004 Операции на коже, подкожной клетчатке, придатках кожи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31.005 Операции на коже, подкожной клетчатке, придатках кожи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органах кроветворения и иммунной системы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31.007 Операции на органах кроветворения и иммунной системы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31.008 Операции на органах кроветворения и иммунной системы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31.009 Операции на эндокринных железах кроме гипофиза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31.010 Операции на эндокринных железах кроме гипофиза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31.016 Доброкачественные новообразования костно-мышечной системы и соединительной ткани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31.017 Доброкачественные новообразования, новообразования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insitu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31.018 Открытые раны, поверхностные, другие и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неуточненные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травмы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31.019 Операции на молочной железе (кроме злокачественных новообразований)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32.001 Операции на желчном пузыре и желчевыводящих путях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32.002 Операции на желчном пузыре и желчевыводящих путях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на желчном пузыре и желчевыводящих путях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32.004 Операции на желчном пузыре и желчевыводящих путях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32.005 Операции на печени и поджелудочной железе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32.006 Операции на печени и поджелудочной железе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st32.007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Панкреатит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хирургическое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лечение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32.008 Операции на пищеводе, желудке, двенадцатиперстной кишке </w:t>
            </w:r>
          </w:p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32.009 Операции на пищеводе, желудке, двенадцатиперстной кишке </w:t>
            </w:r>
          </w:p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32.010 Операции на пищеводе, желудке, двенадцатиперстной кишке </w:t>
            </w:r>
          </w:p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st32.011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32.013 Операции по поводу грыж,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32.014 Операции по поводу грыж, взрослые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32.016 Другие операции на органах брюшной полости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32.017 Другие операции на органах брюшной полости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32.018 Другие операции на органах брюшной полости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st33.001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Отморожения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st33.003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st33.004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Ожоги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34.004 Операции на органах полости рта (уровень 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34.005 Операции на органах полости рта (уровень 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35.001 Сахарный диабет,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st35.003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гипофиза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взрослые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35.004 Другие болезни эндокринной системы, взрослые (уровень 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35.005 Другие болезни эндокринной системы, взрослые (уровень 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35.006 Новообразования эндокринных желез доброкачественные,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insitu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st35.007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Расстройства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D01269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36.004 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FA062E" w:rsidRPr="00FA062E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A062E" w:rsidRPr="006128E9" w:rsidRDefault="00FA062E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36.008 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A062E" w:rsidRPr="006128E9" w:rsidRDefault="00FA062E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st36.012 Злокачественное новообразование без специального противоопухолевого лечения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st36.024Радиойодтерапия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1,11</w:t>
            </w:r>
          </w:p>
        </w:tc>
      </w:tr>
      <w:tr w:rsidR="00FA062E" w:rsidRPr="00FA062E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</w:tcPr>
          <w:p w:rsidR="00FA062E" w:rsidRPr="006128E9" w:rsidRDefault="00FA062E" w:rsidP="002872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st37.001 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A062E" w:rsidRPr="006128E9" w:rsidRDefault="008F4736" w:rsidP="002872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37.002 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37.003 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37.004 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37.005 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37.006 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37.007 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37.008 Медицинская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37.009 Медицинская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(4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37.010 Медицинская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кардиореабилитация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(5 баллов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37.011 Медицинская реабилитация при других соматических заболеваниях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37.012 Медицинская реабилитация при других соматических заболеваниях (4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37.013 Медицинская реабилитация при других соматических заболеваниях (5 баллов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bottom"/>
            <w:hideMark/>
          </w:tcPr>
          <w:p w:rsidR="002B4302" w:rsidRPr="006128E9" w:rsidRDefault="002B4302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37.014 Медицинская реабилитация детей, перенесших заболевания перинатального периода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hideMark/>
          </w:tcPr>
          <w:p w:rsidR="002B4302" w:rsidRPr="006128E9" w:rsidRDefault="002B4302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2B4302" w:rsidRPr="00FD30B3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FD30B3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st37.017 Медицинская реабилитация детей с поражениями центральной нервной системы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2B4302" w:rsidRPr="006128E9" w:rsidRDefault="00FD30B3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FD30B3" w:rsidRPr="00FD30B3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2872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st37.021 Медицинская реабилитация после перенесенной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COVID-19 (3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287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FD30B3" w:rsidRPr="00FD30B3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586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st37.022 Медицинская реабилитация после перенесенной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COVID-19 (4 балла по ШРМ)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586F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FD30B3" w:rsidRPr="00FD30B3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nil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1C21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st37.023 Медицинская реабилитация после перенесенной </w:t>
            </w: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коронавирусной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инфекции COVID-19 (5 баллов по ШРМ)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1C2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0,8</w:t>
            </w:r>
          </w:p>
        </w:tc>
      </w:tr>
      <w:tr w:rsidR="00FD30B3" w:rsidRPr="00AA64DA" w:rsidTr="00CB1829">
        <w:trPr>
          <w:trHeight w:val="315"/>
        </w:trPr>
        <w:tc>
          <w:tcPr>
            <w:tcW w:w="809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4D0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proofErr w:type="spellEnd"/>
            <w:r w:rsidRPr="006128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38.001 Соматические заболевания, осложненные старческой астенией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FD30B3" w:rsidRPr="006128E9" w:rsidRDefault="00FD30B3" w:rsidP="004D03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28E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</w:tbl>
    <w:p w:rsidR="00854D3F" w:rsidRPr="00854D3F" w:rsidRDefault="00854D3F" w:rsidP="007C2F3E">
      <w:pPr>
        <w:spacing w:before="240" w:after="12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Примечание:</w:t>
      </w:r>
      <w:r w:rsidRPr="00854D3F">
        <w:rPr>
          <w:rFonts w:ascii="Times New Roman" w:hAnsi="Times New Roman"/>
          <w:sz w:val="26"/>
          <w:szCs w:val="26"/>
          <w:lang w:val="ru-RU"/>
        </w:rPr>
        <w:t xml:space="preserve"> по </w:t>
      </w:r>
      <w:r>
        <w:rPr>
          <w:rFonts w:ascii="Times New Roman" w:hAnsi="Times New Roman"/>
          <w:sz w:val="26"/>
          <w:szCs w:val="26"/>
          <w:lang w:val="ru-RU"/>
        </w:rPr>
        <w:t xml:space="preserve">КСГ, не указанным в таблице, коэффициенты </w:t>
      </w:r>
      <w:r w:rsidR="000266DF">
        <w:rPr>
          <w:rFonts w:ascii="Times New Roman" w:hAnsi="Times New Roman"/>
          <w:sz w:val="26"/>
          <w:szCs w:val="26"/>
          <w:lang w:val="ru-RU"/>
        </w:rPr>
        <w:t xml:space="preserve">специфики </w:t>
      </w:r>
      <w:r>
        <w:rPr>
          <w:rFonts w:ascii="Times New Roman" w:hAnsi="Times New Roman"/>
          <w:sz w:val="26"/>
          <w:szCs w:val="26"/>
          <w:lang w:val="ru-RU"/>
        </w:rPr>
        <w:t>установлены в значении 1,0.</w:t>
      </w:r>
    </w:p>
    <w:p w:rsidR="00B35CF2" w:rsidRPr="008A5996" w:rsidRDefault="00084B9B" w:rsidP="00084B9B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8A5996">
        <w:rPr>
          <w:rFonts w:ascii="Times New Roman" w:hAnsi="Times New Roman"/>
          <w:sz w:val="26"/>
          <w:szCs w:val="26"/>
          <w:lang w:val="ru-RU"/>
        </w:rPr>
        <w:t>Таблица 2</w:t>
      </w:r>
    </w:p>
    <w:p w:rsidR="00B35CF2" w:rsidRPr="00357E8B" w:rsidRDefault="00084B9B" w:rsidP="00B35CF2">
      <w:pPr>
        <w:spacing w:before="120"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 xml:space="preserve">Перечень </w:t>
      </w:r>
      <w:r w:rsidR="00B35CF2" w:rsidRPr="00357E8B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>КСГ, к которым не применяются повышающие коэффициенты специфики.</w:t>
      </w:r>
    </w:p>
    <w:p w:rsidR="00B35CF2" w:rsidRPr="00357E8B" w:rsidRDefault="00B35CF2" w:rsidP="00B35CF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lang w:val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364"/>
        <w:gridCol w:w="8667"/>
      </w:tblGrid>
      <w:tr w:rsidR="00B35CF2" w:rsidRPr="00357E8B" w:rsidTr="00A96C5F">
        <w:trPr>
          <w:trHeight w:val="616"/>
          <w:tblHeader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КСГ</w:t>
            </w:r>
          </w:p>
        </w:tc>
        <w:tc>
          <w:tcPr>
            <w:tcW w:w="8699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     </w:t>
            </w:r>
            <w:proofErr w:type="spellStart"/>
            <w:r w:rsidRPr="00357E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Pr="00357E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КСГ</w:t>
            </w:r>
          </w:p>
        </w:tc>
      </w:tr>
      <w:tr w:rsidR="00B35CF2" w:rsidRPr="003A50E2" w:rsidTr="00A96C5F">
        <w:trPr>
          <w:trHeight w:val="64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st04.001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B35CF2" w:rsidRPr="00357E8B" w:rsidTr="00A96C5F">
        <w:trPr>
          <w:trHeight w:val="271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8699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Кишечные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инфекции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взрослые</w:t>
            </w:r>
            <w:proofErr w:type="spellEnd"/>
          </w:p>
        </w:tc>
      </w:tr>
      <w:tr w:rsidR="00B35CF2" w:rsidRPr="00357E8B" w:rsidTr="00A96C5F">
        <w:trPr>
          <w:trHeight w:val="262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st16.003</w:t>
            </w:r>
          </w:p>
        </w:tc>
        <w:tc>
          <w:tcPr>
            <w:tcW w:w="8699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Дорсопатии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спондилопатии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остеопатии</w:t>
            </w:r>
            <w:proofErr w:type="spellEnd"/>
          </w:p>
        </w:tc>
      </w:tr>
      <w:tr w:rsidR="00B35CF2" w:rsidRPr="003A50E2" w:rsidTr="00A96C5F"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st27.001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B35CF2" w:rsidRPr="00357E8B" w:rsidTr="00A96C5F">
        <w:trPr>
          <w:trHeight w:val="281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st27.003</w:t>
            </w:r>
          </w:p>
        </w:tc>
        <w:tc>
          <w:tcPr>
            <w:tcW w:w="8699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Болезни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желчного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пузыря</w:t>
            </w:r>
            <w:proofErr w:type="spellEnd"/>
          </w:p>
        </w:tc>
      </w:tr>
      <w:tr w:rsidR="00B35CF2" w:rsidRPr="003A50E2" w:rsidTr="00A96C5F">
        <w:trPr>
          <w:trHeight w:val="414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st27.005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B35CF2" w:rsidRPr="003A50E2" w:rsidTr="00A96C5F"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st27.006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B35CF2" w:rsidRPr="003A50E2" w:rsidTr="00A96C5F"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st27.010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B35CF2" w:rsidRPr="00357E8B" w:rsidTr="00A96C5F">
        <w:trPr>
          <w:trHeight w:val="279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st30.004</w:t>
            </w:r>
          </w:p>
        </w:tc>
        <w:tc>
          <w:tcPr>
            <w:tcW w:w="8699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Болезни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предстательной</w:t>
            </w:r>
            <w:proofErr w:type="spellEnd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железы</w:t>
            </w:r>
            <w:proofErr w:type="spellEnd"/>
          </w:p>
        </w:tc>
      </w:tr>
      <w:tr w:rsidR="00B35CF2" w:rsidRPr="003A50E2" w:rsidTr="00A96C5F"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st31.002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B35CF2" w:rsidRPr="003A50E2" w:rsidTr="00A96C5F">
        <w:trPr>
          <w:trHeight w:val="268"/>
        </w:trPr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st31.012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B35CF2" w:rsidRPr="003A50E2" w:rsidTr="00A96C5F">
        <w:tc>
          <w:tcPr>
            <w:tcW w:w="1366" w:type="dxa"/>
            <w:vAlign w:val="center"/>
          </w:tcPr>
          <w:p w:rsidR="00B35CF2" w:rsidRPr="00357E8B" w:rsidRDefault="00B35CF2" w:rsidP="00B35CF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7E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st31.018</w:t>
            </w:r>
          </w:p>
        </w:tc>
        <w:tc>
          <w:tcPr>
            <w:tcW w:w="8699" w:type="dxa"/>
            <w:vAlign w:val="center"/>
          </w:tcPr>
          <w:p w:rsidR="00B35CF2" w:rsidRPr="00956837" w:rsidRDefault="00B35CF2" w:rsidP="00B35CF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неуточненные</w:t>
            </w:r>
            <w:proofErr w:type="spellEnd"/>
            <w:r w:rsidRPr="0095683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травмы</w:t>
            </w:r>
          </w:p>
        </w:tc>
      </w:tr>
    </w:tbl>
    <w:p w:rsidR="00AA4484" w:rsidRDefault="00AA4484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17645C" w:rsidRDefault="0017645C" w:rsidP="0082557D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</w:p>
    <w:p w:rsidR="0082557D" w:rsidRPr="00390766" w:rsidRDefault="0082557D" w:rsidP="0082557D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90766">
        <w:rPr>
          <w:rFonts w:ascii="Times New Roman" w:hAnsi="Times New Roman"/>
          <w:color w:val="000000" w:themeColor="text1"/>
          <w:sz w:val="26"/>
          <w:szCs w:val="26"/>
          <w:lang w:val="ru-RU"/>
        </w:rPr>
        <w:t>Таблица 3</w:t>
      </w:r>
    </w:p>
    <w:p w:rsidR="0082557D" w:rsidRPr="00E81BC1" w:rsidRDefault="00E81BC1" w:rsidP="0082557D">
      <w:pPr>
        <w:spacing w:before="120"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 xml:space="preserve">Перечень </w:t>
      </w:r>
      <w:r w:rsidR="0082557D" w:rsidRPr="00E81BC1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>КСГ, к которым не применяются понижающие коэффициенты специфики.</w:t>
      </w:r>
    </w:p>
    <w:p w:rsidR="0082557D" w:rsidRPr="0082557D" w:rsidRDefault="0082557D" w:rsidP="0082557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357"/>
        <w:gridCol w:w="8674"/>
      </w:tblGrid>
      <w:tr w:rsidR="0082557D" w:rsidRPr="00492AEB" w:rsidTr="0082557D">
        <w:trPr>
          <w:trHeight w:val="653"/>
          <w:tblHeader/>
        </w:trPr>
        <w:tc>
          <w:tcPr>
            <w:tcW w:w="1359" w:type="dxa"/>
            <w:vAlign w:val="center"/>
          </w:tcPr>
          <w:p w:rsidR="0082557D" w:rsidRPr="0017645C" w:rsidRDefault="0082557D" w:rsidP="0013008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17645C">
              <w:rPr>
                <w:rFonts w:ascii="Times New Roman" w:hAnsi="Times New Roman"/>
                <w:b/>
                <w:color w:val="000000" w:themeColor="text1"/>
                <w:sz w:val="28"/>
              </w:rPr>
              <w:t>№ КСГ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130080">
            <w:pPr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proofErr w:type="spellStart"/>
            <w:r w:rsidRPr="0017645C">
              <w:rPr>
                <w:rFonts w:ascii="Times New Roman" w:hAnsi="Times New Roman"/>
                <w:b/>
                <w:color w:val="000000" w:themeColor="text1"/>
                <w:sz w:val="28"/>
              </w:rPr>
              <w:t>Наименование</w:t>
            </w:r>
            <w:proofErr w:type="spellEnd"/>
            <w:r w:rsidRPr="0017645C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КСГ</w:t>
            </w:r>
          </w:p>
        </w:tc>
      </w:tr>
      <w:tr w:rsidR="0082557D" w:rsidRPr="003A50E2" w:rsidTr="0082557D"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st13.002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82557D" w:rsidRPr="003A50E2" w:rsidTr="0082557D">
        <w:trPr>
          <w:trHeight w:val="293"/>
        </w:trPr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st13.005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Нарушения ритма и проводимости (уровень 2)</w:t>
            </w:r>
          </w:p>
        </w:tc>
      </w:tr>
      <w:tr w:rsidR="0082557D" w:rsidRPr="003A50E2" w:rsidTr="0082557D"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st13.007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Эндокардит, миокардит, перикардит, </w:t>
            </w: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кардиомиопатии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br/>
              <w:t>(уровень 2)</w:t>
            </w:r>
          </w:p>
        </w:tc>
      </w:tr>
      <w:tr w:rsidR="0082557D" w:rsidRPr="0082557D" w:rsidTr="0082557D">
        <w:trPr>
          <w:trHeight w:val="292"/>
        </w:trPr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st15.015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Инфаркт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мозга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2)</w:t>
            </w:r>
          </w:p>
        </w:tc>
      </w:tr>
      <w:tr w:rsidR="0082557D" w:rsidRPr="0082557D" w:rsidTr="0082557D">
        <w:trPr>
          <w:trHeight w:val="401"/>
        </w:trPr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st15.016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Инфаркт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мозга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  <w:proofErr w:type="spellEnd"/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3)</w:t>
            </w:r>
          </w:p>
        </w:tc>
      </w:tr>
      <w:tr w:rsidR="0082557D" w:rsidRPr="003A50E2" w:rsidTr="0082557D">
        <w:trPr>
          <w:trHeight w:val="280"/>
        </w:trPr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st17.001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Малая масса тела при рождении, недоношенность</w:t>
            </w:r>
          </w:p>
        </w:tc>
      </w:tr>
      <w:tr w:rsidR="0082557D" w:rsidRPr="003A50E2" w:rsidTr="0082557D">
        <w:trPr>
          <w:trHeight w:val="308"/>
        </w:trPr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st17.002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82557D" w:rsidRPr="003A50E2" w:rsidTr="0082557D">
        <w:tc>
          <w:tcPr>
            <w:tcW w:w="1359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st17.003</w:t>
            </w:r>
          </w:p>
        </w:tc>
        <w:tc>
          <w:tcPr>
            <w:tcW w:w="8706" w:type="dxa"/>
            <w:vAlign w:val="center"/>
          </w:tcPr>
          <w:p w:rsidR="0082557D" w:rsidRPr="0017645C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17645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82557D" w:rsidRPr="003A50E2" w:rsidTr="0082557D">
        <w:tc>
          <w:tcPr>
            <w:tcW w:w="1359" w:type="dxa"/>
            <w:vAlign w:val="center"/>
          </w:tcPr>
          <w:p w:rsidR="0082557D" w:rsidRPr="0082557D" w:rsidRDefault="0082557D" w:rsidP="0082557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255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8706" w:type="dxa"/>
            <w:vAlign w:val="center"/>
          </w:tcPr>
          <w:p w:rsidR="0082557D" w:rsidRPr="00B100DE" w:rsidRDefault="0082557D" w:rsidP="008255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100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</w:tbl>
    <w:p w:rsidR="00AA4484" w:rsidRPr="00B100DE" w:rsidRDefault="00AA4484" w:rsidP="0082557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0331B" w:rsidRDefault="0030331B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30331B" w:rsidSect="00CB1829">
      <w:headerReference w:type="default" r:id="rId8"/>
      <w:pgSz w:w="11906" w:h="16838"/>
      <w:pgMar w:top="1134" w:right="849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549" w:rsidRDefault="00DF7549" w:rsidP="00165C15">
      <w:pPr>
        <w:spacing w:after="0" w:line="240" w:lineRule="auto"/>
      </w:pPr>
      <w:r>
        <w:separator/>
      </w:r>
    </w:p>
  </w:endnote>
  <w:endnote w:type="continuationSeparator" w:id="0">
    <w:p w:rsidR="00DF7549" w:rsidRDefault="00DF7549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549" w:rsidRDefault="00DF7549" w:rsidP="00165C15">
      <w:pPr>
        <w:spacing w:after="0" w:line="240" w:lineRule="auto"/>
      </w:pPr>
      <w:r>
        <w:separator/>
      </w:r>
    </w:p>
  </w:footnote>
  <w:footnote w:type="continuationSeparator" w:id="0">
    <w:p w:rsidR="00DF7549" w:rsidRDefault="00DF7549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3A50E2" w:rsidRDefault="009F02A2">
        <w:pPr>
          <w:pStyle w:val="a6"/>
          <w:jc w:val="center"/>
        </w:pPr>
        <w:r>
          <w:fldChar w:fldCharType="begin"/>
        </w:r>
        <w:r w:rsidR="003A50E2">
          <w:instrText xml:space="preserve"> PAGE   \* MERGEFORMAT </w:instrText>
        </w:r>
        <w:r>
          <w:fldChar w:fldCharType="separate"/>
        </w:r>
        <w:r w:rsidR="00CB18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50E2" w:rsidRDefault="003A50E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3D9C"/>
    <w:rsid w:val="00004371"/>
    <w:rsid w:val="000053A9"/>
    <w:rsid w:val="0001002D"/>
    <w:rsid w:val="00012519"/>
    <w:rsid w:val="000166B7"/>
    <w:rsid w:val="0002010B"/>
    <w:rsid w:val="000224C2"/>
    <w:rsid w:val="000226F0"/>
    <w:rsid w:val="000266DF"/>
    <w:rsid w:val="00026EF8"/>
    <w:rsid w:val="000318FB"/>
    <w:rsid w:val="000336D1"/>
    <w:rsid w:val="00034742"/>
    <w:rsid w:val="000405F4"/>
    <w:rsid w:val="00041F68"/>
    <w:rsid w:val="00042C61"/>
    <w:rsid w:val="000464D3"/>
    <w:rsid w:val="00051B81"/>
    <w:rsid w:val="00053AA6"/>
    <w:rsid w:val="000572FF"/>
    <w:rsid w:val="0006355B"/>
    <w:rsid w:val="000658C2"/>
    <w:rsid w:val="00066A17"/>
    <w:rsid w:val="000678E9"/>
    <w:rsid w:val="000775FD"/>
    <w:rsid w:val="00077D84"/>
    <w:rsid w:val="00080F65"/>
    <w:rsid w:val="00082856"/>
    <w:rsid w:val="00084B9B"/>
    <w:rsid w:val="00091AE6"/>
    <w:rsid w:val="000927C8"/>
    <w:rsid w:val="000A0223"/>
    <w:rsid w:val="000A034F"/>
    <w:rsid w:val="000A2D83"/>
    <w:rsid w:val="000A34BD"/>
    <w:rsid w:val="000A6E07"/>
    <w:rsid w:val="000C0A4C"/>
    <w:rsid w:val="000C3D07"/>
    <w:rsid w:val="000C405C"/>
    <w:rsid w:val="000C6A2F"/>
    <w:rsid w:val="000D1945"/>
    <w:rsid w:val="000D1FB5"/>
    <w:rsid w:val="000D3F10"/>
    <w:rsid w:val="000D47B2"/>
    <w:rsid w:val="000E3456"/>
    <w:rsid w:val="000F003D"/>
    <w:rsid w:val="000F4002"/>
    <w:rsid w:val="000F4459"/>
    <w:rsid w:val="000F6172"/>
    <w:rsid w:val="000F75A1"/>
    <w:rsid w:val="0010196D"/>
    <w:rsid w:val="00105540"/>
    <w:rsid w:val="00105606"/>
    <w:rsid w:val="00113152"/>
    <w:rsid w:val="00113A83"/>
    <w:rsid w:val="001168A2"/>
    <w:rsid w:val="0012058E"/>
    <w:rsid w:val="0012067E"/>
    <w:rsid w:val="00121DDF"/>
    <w:rsid w:val="00125F75"/>
    <w:rsid w:val="00126667"/>
    <w:rsid w:val="00130080"/>
    <w:rsid w:val="001416CC"/>
    <w:rsid w:val="00145FD8"/>
    <w:rsid w:val="00147977"/>
    <w:rsid w:val="00153665"/>
    <w:rsid w:val="001571AA"/>
    <w:rsid w:val="001605D3"/>
    <w:rsid w:val="00161E3F"/>
    <w:rsid w:val="00165C15"/>
    <w:rsid w:val="001666D4"/>
    <w:rsid w:val="00166950"/>
    <w:rsid w:val="00167D31"/>
    <w:rsid w:val="00173838"/>
    <w:rsid w:val="00173F6B"/>
    <w:rsid w:val="0017645C"/>
    <w:rsid w:val="001767EA"/>
    <w:rsid w:val="00183728"/>
    <w:rsid w:val="00191726"/>
    <w:rsid w:val="00191B42"/>
    <w:rsid w:val="001954D0"/>
    <w:rsid w:val="001A2EE8"/>
    <w:rsid w:val="001A5872"/>
    <w:rsid w:val="001B2B75"/>
    <w:rsid w:val="001B5F54"/>
    <w:rsid w:val="001B7CF0"/>
    <w:rsid w:val="001C1E9F"/>
    <w:rsid w:val="001C3402"/>
    <w:rsid w:val="001D3F5E"/>
    <w:rsid w:val="001D7C9B"/>
    <w:rsid w:val="001F0ABB"/>
    <w:rsid w:val="001F2648"/>
    <w:rsid w:val="00202261"/>
    <w:rsid w:val="00203202"/>
    <w:rsid w:val="00204679"/>
    <w:rsid w:val="00204E6B"/>
    <w:rsid w:val="00205B28"/>
    <w:rsid w:val="00205B40"/>
    <w:rsid w:val="00205D6C"/>
    <w:rsid w:val="0020656D"/>
    <w:rsid w:val="002065D2"/>
    <w:rsid w:val="00215894"/>
    <w:rsid w:val="00217F4B"/>
    <w:rsid w:val="00221288"/>
    <w:rsid w:val="00227FFC"/>
    <w:rsid w:val="002362C6"/>
    <w:rsid w:val="0024212C"/>
    <w:rsid w:val="00243960"/>
    <w:rsid w:val="002445C8"/>
    <w:rsid w:val="00247CA6"/>
    <w:rsid w:val="002509D6"/>
    <w:rsid w:val="002565C9"/>
    <w:rsid w:val="002614A9"/>
    <w:rsid w:val="00262750"/>
    <w:rsid w:val="0026300C"/>
    <w:rsid w:val="00267E11"/>
    <w:rsid w:val="0027237D"/>
    <w:rsid w:val="00272997"/>
    <w:rsid w:val="00274E61"/>
    <w:rsid w:val="00276375"/>
    <w:rsid w:val="002769E6"/>
    <w:rsid w:val="00276ADC"/>
    <w:rsid w:val="00281C12"/>
    <w:rsid w:val="002824F5"/>
    <w:rsid w:val="00284342"/>
    <w:rsid w:val="00284B1E"/>
    <w:rsid w:val="00285C1C"/>
    <w:rsid w:val="00285F58"/>
    <w:rsid w:val="0028721C"/>
    <w:rsid w:val="00287B41"/>
    <w:rsid w:val="002941C6"/>
    <w:rsid w:val="002A0DF8"/>
    <w:rsid w:val="002A1908"/>
    <w:rsid w:val="002A483C"/>
    <w:rsid w:val="002A6739"/>
    <w:rsid w:val="002B1BD4"/>
    <w:rsid w:val="002B4302"/>
    <w:rsid w:val="002C0748"/>
    <w:rsid w:val="002C475E"/>
    <w:rsid w:val="002C629D"/>
    <w:rsid w:val="002C6313"/>
    <w:rsid w:val="002D1E10"/>
    <w:rsid w:val="002D558D"/>
    <w:rsid w:val="002D705E"/>
    <w:rsid w:val="002E33BB"/>
    <w:rsid w:val="002E65BA"/>
    <w:rsid w:val="002E6682"/>
    <w:rsid w:val="002F35FA"/>
    <w:rsid w:val="003001FF"/>
    <w:rsid w:val="00301FA4"/>
    <w:rsid w:val="00302790"/>
    <w:rsid w:val="0030331B"/>
    <w:rsid w:val="00305906"/>
    <w:rsid w:val="003122E1"/>
    <w:rsid w:val="003132B1"/>
    <w:rsid w:val="00317A53"/>
    <w:rsid w:val="003212C7"/>
    <w:rsid w:val="00323739"/>
    <w:rsid w:val="00323ED2"/>
    <w:rsid w:val="00324267"/>
    <w:rsid w:val="003257EA"/>
    <w:rsid w:val="00325E61"/>
    <w:rsid w:val="003266B4"/>
    <w:rsid w:val="00326E5C"/>
    <w:rsid w:val="00327B1D"/>
    <w:rsid w:val="00330547"/>
    <w:rsid w:val="00330C92"/>
    <w:rsid w:val="00330CB3"/>
    <w:rsid w:val="0033338D"/>
    <w:rsid w:val="003357C6"/>
    <w:rsid w:val="003378FB"/>
    <w:rsid w:val="00352F50"/>
    <w:rsid w:val="003531E2"/>
    <w:rsid w:val="00353786"/>
    <w:rsid w:val="00356596"/>
    <w:rsid w:val="00357E8B"/>
    <w:rsid w:val="00362107"/>
    <w:rsid w:val="003710C6"/>
    <w:rsid w:val="003741ED"/>
    <w:rsid w:val="00375C07"/>
    <w:rsid w:val="0038287E"/>
    <w:rsid w:val="0038447F"/>
    <w:rsid w:val="00384C7F"/>
    <w:rsid w:val="00390766"/>
    <w:rsid w:val="00390A55"/>
    <w:rsid w:val="0039391C"/>
    <w:rsid w:val="0039775D"/>
    <w:rsid w:val="003A17D7"/>
    <w:rsid w:val="003A2927"/>
    <w:rsid w:val="003A3414"/>
    <w:rsid w:val="003A446B"/>
    <w:rsid w:val="003A50E2"/>
    <w:rsid w:val="003A57B2"/>
    <w:rsid w:val="003B0467"/>
    <w:rsid w:val="003B0A8D"/>
    <w:rsid w:val="003B4921"/>
    <w:rsid w:val="003B4EA2"/>
    <w:rsid w:val="003B6726"/>
    <w:rsid w:val="003B7BCD"/>
    <w:rsid w:val="003C1A19"/>
    <w:rsid w:val="003C1A96"/>
    <w:rsid w:val="003C2F33"/>
    <w:rsid w:val="003C33E6"/>
    <w:rsid w:val="003C53F8"/>
    <w:rsid w:val="003D39E4"/>
    <w:rsid w:val="003D7BB2"/>
    <w:rsid w:val="003E536E"/>
    <w:rsid w:val="003E6262"/>
    <w:rsid w:val="003F234B"/>
    <w:rsid w:val="003F2708"/>
    <w:rsid w:val="003F2C4D"/>
    <w:rsid w:val="003F7204"/>
    <w:rsid w:val="0040027B"/>
    <w:rsid w:val="00404E2F"/>
    <w:rsid w:val="004051AC"/>
    <w:rsid w:val="00412AED"/>
    <w:rsid w:val="00412B5D"/>
    <w:rsid w:val="00412BA7"/>
    <w:rsid w:val="00414066"/>
    <w:rsid w:val="0041581F"/>
    <w:rsid w:val="00423CED"/>
    <w:rsid w:val="004317E2"/>
    <w:rsid w:val="00433661"/>
    <w:rsid w:val="00440119"/>
    <w:rsid w:val="004421D6"/>
    <w:rsid w:val="004545EF"/>
    <w:rsid w:val="00454F7F"/>
    <w:rsid w:val="00463F1B"/>
    <w:rsid w:val="00464AFA"/>
    <w:rsid w:val="00465F78"/>
    <w:rsid w:val="00466C32"/>
    <w:rsid w:val="00473506"/>
    <w:rsid w:val="00473CD0"/>
    <w:rsid w:val="004753AA"/>
    <w:rsid w:val="00476A00"/>
    <w:rsid w:val="004805A4"/>
    <w:rsid w:val="00481A29"/>
    <w:rsid w:val="004828F8"/>
    <w:rsid w:val="0048596E"/>
    <w:rsid w:val="00490453"/>
    <w:rsid w:val="00491D1F"/>
    <w:rsid w:val="00493A50"/>
    <w:rsid w:val="00497DDA"/>
    <w:rsid w:val="004A03B9"/>
    <w:rsid w:val="004A2DA9"/>
    <w:rsid w:val="004A3D18"/>
    <w:rsid w:val="004A7D71"/>
    <w:rsid w:val="004B025A"/>
    <w:rsid w:val="004B5196"/>
    <w:rsid w:val="004B5674"/>
    <w:rsid w:val="004C0C1C"/>
    <w:rsid w:val="004C21DB"/>
    <w:rsid w:val="004C5247"/>
    <w:rsid w:val="004D364D"/>
    <w:rsid w:val="004D7376"/>
    <w:rsid w:val="004E5AB2"/>
    <w:rsid w:val="004F0426"/>
    <w:rsid w:val="004F10B7"/>
    <w:rsid w:val="004F6BDE"/>
    <w:rsid w:val="005127E3"/>
    <w:rsid w:val="00513288"/>
    <w:rsid w:val="00521128"/>
    <w:rsid w:val="00521646"/>
    <w:rsid w:val="00521B14"/>
    <w:rsid w:val="00524E61"/>
    <w:rsid w:val="00525D0C"/>
    <w:rsid w:val="0052682C"/>
    <w:rsid w:val="00526B54"/>
    <w:rsid w:val="005318CC"/>
    <w:rsid w:val="0053365D"/>
    <w:rsid w:val="00533F7B"/>
    <w:rsid w:val="0053575F"/>
    <w:rsid w:val="00536E4F"/>
    <w:rsid w:val="00541CB1"/>
    <w:rsid w:val="00543145"/>
    <w:rsid w:val="005437C2"/>
    <w:rsid w:val="00552E7E"/>
    <w:rsid w:val="00553298"/>
    <w:rsid w:val="00553B14"/>
    <w:rsid w:val="00561F12"/>
    <w:rsid w:val="005653FC"/>
    <w:rsid w:val="005679A1"/>
    <w:rsid w:val="005704FB"/>
    <w:rsid w:val="00572168"/>
    <w:rsid w:val="005772DC"/>
    <w:rsid w:val="005774C5"/>
    <w:rsid w:val="00584B38"/>
    <w:rsid w:val="005916D4"/>
    <w:rsid w:val="00592BB8"/>
    <w:rsid w:val="00592C59"/>
    <w:rsid w:val="005A244D"/>
    <w:rsid w:val="005A71EC"/>
    <w:rsid w:val="005A7C81"/>
    <w:rsid w:val="005B1A57"/>
    <w:rsid w:val="005B1ED9"/>
    <w:rsid w:val="005B4A4B"/>
    <w:rsid w:val="005B4F7C"/>
    <w:rsid w:val="005B592C"/>
    <w:rsid w:val="005C005D"/>
    <w:rsid w:val="005C0879"/>
    <w:rsid w:val="005C1C37"/>
    <w:rsid w:val="005C2E4C"/>
    <w:rsid w:val="005C42E4"/>
    <w:rsid w:val="005C628F"/>
    <w:rsid w:val="005D20CA"/>
    <w:rsid w:val="005D22CC"/>
    <w:rsid w:val="005D4447"/>
    <w:rsid w:val="005D68AB"/>
    <w:rsid w:val="005E3C0B"/>
    <w:rsid w:val="005E45D6"/>
    <w:rsid w:val="00605C8E"/>
    <w:rsid w:val="00611382"/>
    <w:rsid w:val="00611BCB"/>
    <w:rsid w:val="006128E9"/>
    <w:rsid w:val="00612CAF"/>
    <w:rsid w:val="00614726"/>
    <w:rsid w:val="00614CF6"/>
    <w:rsid w:val="00615680"/>
    <w:rsid w:val="00625804"/>
    <w:rsid w:val="00626CFF"/>
    <w:rsid w:val="0062794E"/>
    <w:rsid w:val="0063218A"/>
    <w:rsid w:val="006370EF"/>
    <w:rsid w:val="006422F2"/>
    <w:rsid w:val="006433AA"/>
    <w:rsid w:val="006446B6"/>
    <w:rsid w:val="00652255"/>
    <w:rsid w:val="00653614"/>
    <w:rsid w:val="0065586A"/>
    <w:rsid w:val="00655916"/>
    <w:rsid w:val="0065591C"/>
    <w:rsid w:val="006628DD"/>
    <w:rsid w:val="00670101"/>
    <w:rsid w:val="00671C00"/>
    <w:rsid w:val="006752AE"/>
    <w:rsid w:val="0067758E"/>
    <w:rsid w:val="00681409"/>
    <w:rsid w:val="006954A9"/>
    <w:rsid w:val="006A1421"/>
    <w:rsid w:val="006A3387"/>
    <w:rsid w:val="006A4F61"/>
    <w:rsid w:val="006A5D5B"/>
    <w:rsid w:val="006A5E96"/>
    <w:rsid w:val="006A66D8"/>
    <w:rsid w:val="006A759A"/>
    <w:rsid w:val="006B2632"/>
    <w:rsid w:val="006B3D08"/>
    <w:rsid w:val="006B4428"/>
    <w:rsid w:val="006B7183"/>
    <w:rsid w:val="006C027B"/>
    <w:rsid w:val="006C0478"/>
    <w:rsid w:val="006C5922"/>
    <w:rsid w:val="006D0980"/>
    <w:rsid w:val="006D6272"/>
    <w:rsid w:val="006E1C91"/>
    <w:rsid w:val="006E2E6F"/>
    <w:rsid w:val="006E3958"/>
    <w:rsid w:val="006E3991"/>
    <w:rsid w:val="006E57FF"/>
    <w:rsid w:val="006E5DBA"/>
    <w:rsid w:val="006E733A"/>
    <w:rsid w:val="006E74E7"/>
    <w:rsid w:val="006F0473"/>
    <w:rsid w:val="006F1BF7"/>
    <w:rsid w:val="006F2085"/>
    <w:rsid w:val="006F50D1"/>
    <w:rsid w:val="006F5961"/>
    <w:rsid w:val="006F7989"/>
    <w:rsid w:val="007057B1"/>
    <w:rsid w:val="007070CD"/>
    <w:rsid w:val="00707E5C"/>
    <w:rsid w:val="0071443E"/>
    <w:rsid w:val="00714AB9"/>
    <w:rsid w:val="00715037"/>
    <w:rsid w:val="00715946"/>
    <w:rsid w:val="00720525"/>
    <w:rsid w:val="0072240F"/>
    <w:rsid w:val="00722F3D"/>
    <w:rsid w:val="007344B4"/>
    <w:rsid w:val="00740791"/>
    <w:rsid w:val="00745950"/>
    <w:rsid w:val="00760CF8"/>
    <w:rsid w:val="00762D62"/>
    <w:rsid w:val="00767182"/>
    <w:rsid w:val="00767BA5"/>
    <w:rsid w:val="00770F46"/>
    <w:rsid w:val="0077104A"/>
    <w:rsid w:val="00772C0D"/>
    <w:rsid w:val="007736A2"/>
    <w:rsid w:val="00775232"/>
    <w:rsid w:val="0078299A"/>
    <w:rsid w:val="00782BC9"/>
    <w:rsid w:val="00783763"/>
    <w:rsid w:val="00783FF0"/>
    <w:rsid w:val="0078549F"/>
    <w:rsid w:val="00791992"/>
    <w:rsid w:val="00793A65"/>
    <w:rsid w:val="00794422"/>
    <w:rsid w:val="00794C05"/>
    <w:rsid w:val="00794FEB"/>
    <w:rsid w:val="00796058"/>
    <w:rsid w:val="00796339"/>
    <w:rsid w:val="007A313D"/>
    <w:rsid w:val="007A3760"/>
    <w:rsid w:val="007C1DE3"/>
    <w:rsid w:val="007C2F3E"/>
    <w:rsid w:val="007C419F"/>
    <w:rsid w:val="007C430F"/>
    <w:rsid w:val="007C4F3B"/>
    <w:rsid w:val="007C6163"/>
    <w:rsid w:val="007C6616"/>
    <w:rsid w:val="007D1AEE"/>
    <w:rsid w:val="007D49DF"/>
    <w:rsid w:val="007D5056"/>
    <w:rsid w:val="007D5D9A"/>
    <w:rsid w:val="007D60D1"/>
    <w:rsid w:val="007D7032"/>
    <w:rsid w:val="007E1CA3"/>
    <w:rsid w:val="007E2BCF"/>
    <w:rsid w:val="007E3DFF"/>
    <w:rsid w:val="007E43E9"/>
    <w:rsid w:val="007E592D"/>
    <w:rsid w:val="007E6BB3"/>
    <w:rsid w:val="007F037B"/>
    <w:rsid w:val="007F531A"/>
    <w:rsid w:val="007F54B4"/>
    <w:rsid w:val="007F54C0"/>
    <w:rsid w:val="007F588F"/>
    <w:rsid w:val="007F7D4C"/>
    <w:rsid w:val="00800474"/>
    <w:rsid w:val="0080144D"/>
    <w:rsid w:val="00802F15"/>
    <w:rsid w:val="00805253"/>
    <w:rsid w:val="0080759B"/>
    <w:rsid w:val="008155AD"/>
    <w:rsid w:val="0081581F"/>
    <w:rsid w:val="00820144"/>
    <w:rsid w:val="0082557D"/>
    <w:rsid w:val="00825B05"/>
    <w:rsid w:val="008339DD"/>
    <w:rsid w:val="00835890"/>
    <w:rsid w:val="00835C94"/>
    <w:rsid w:val="00842D90"/>
    <w:rsid w:val="0084499E"/>
    <w:rsid w:val="00847B7A"/>
    <w:rsid w:val="00854D3F"/>
    <w:rsid w:val="00856838"/>
    <w:rsid w:val="0086075F"/>
    <w:rsid w:val="00862A32"/>
    <w:rsid w:val="0086554B"/>
    <w:rsid w:val="00866585"/>
    <w:rsid w:val="00870576"/>
    <w:rsid w:val="008707D3"/>
    <w:rsid w:val="00870BF3"/>
    <w:rsid w:val="0088050F"/>
    <w:rsid w:val="008837AE"/>
    <w:rsid w:val="00884722"/>
    <w:rsid w:val="00886FC4"/>
    <w:rsid w:val="00887B73"/>
    <w:rsid w:val="00897574"/>
    <w:rsid w:val="008A2435"/>
    <w:rsid w:val="008A5996"/>
    <w:rsid w:val="008B2C19"/>
    <w:rsid w:val="008B3D2A"/>
    <w:rsid w:val="008B556B"/>
    <w:rsid w:val="008B7DAA"/>
    <w:rsid w:val="008C02B5"/>
    <w:rsid w:val="008C1208"/>
    <w:rsid w:val="008C41C3"/>
    <w:rsid w:val="008C4913"/>
    <w:rsid w:val="008C4CA6"/>
    <w:rsid w:val="008D401A"/>
    <w:rsid w:val="008D55BF"/>
    <w:rsid w:val="008D720E"/>
    <w:rsid w:val="008D7A7C"/>
    <w:rsid w:val="008D7CAB"/>
    <w:rsid w:val="008E0349"/>
    <w:rsid w:val="008E0AE0"/>
    <w:rsid w:val="008E696B"/>
    <w:rsid w:val="008F03A8"/>
    <w:rsid w:val="008F1F92"/>
    <w:rsid w:val="008F337C"/>
    <w:rsid w:val="008F3C2B"/>
    <w:rsid w:val="008F4736"/>
    <w:rsid w:val="008F4D73"/>
    <w:rsid w:val="0090237B"/>
    <w:rsid w:val="009026A4"/>
    <w:rsid w:val="0090320A"/>
    <w:rsid w:val="00904344"/>
    <w:rsid w:val="00905C4B"/>
    <w:rsid w:val="00910F7E"/>
    <w:rsid w:val="009206CF"/>
    <w:rsid w:val="00922B6E"/>
    <w:rsid w:val="00924D45"/>
    <w:rsid w:val="00926935"/>
    <w:rsid w:val="009329E4"/>
    <w:rsid w:val="00937808"/>
    <w:rsid w:val="009433DB"/>
    <w:rsid w:val="00944A61"/>
    <w:rsid w:val="0094629C"/>
    <w:rsid w:val="0095289C"/>
    <w:rsid w:val="009536F6"/>
    <w:rsid w:val="00955498"/>
    <w:rsid w:val="00956837"/>
    <w:rsid w:val="00956F0C"/>
    <w:rsid w:val="00962800"/>
    <w:rsid w:val="00962A8A"/>
    <w:rsid w:val="00964D90"/>
    <w:rsid w:val="00970430"/>
    <w:rsid w:val="00971C2C"/>
    <w:rsid w:val="00972733"/>
    <w:rsid w:val="00973EB2"/>
    <w:rsid w:val="00975A95"/>
    <w:rsid w:val="00976606"/>
    <w:rsid w:val="00976DDF"/>
    <w:rsid w:val="009841AB"/>
    <w:rsid w:val="00984541"/>
    <w:rsid w:val="0098613B"/>
    <w:rsid w:val="00993F01"/>
    <w:rsid w:val="009956DA"/>
    <w:rsid w:val="009A1177"/>
    <w:rsid w:val="009A2A2D"/>
    <w:rsid w:val="009B1C74"/>
    <w:rsid w:val="009B458C"/>
    <w:rsid w:val="009B5ED0"/>
    <w:rsid w:val="009C2813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E7074"/>
    <w:rsid w:val="009E7B63"/>
    <w:rsid w:val="009E7FA3"/>
    <w:rsid w:val="009F02A2"/>
    <w:rsid w:val="009F1087"/>
    <w:rsid w:val="009F1A63"/>
    <w:rsid w:val="009F265B"/>
    <w:rsid w:val="009F42DD"/>
    <w:rsid w:val="009F5EA5"/>
    <w:rsid w:val="009F5F5B"/>
    <w:rsid w:val="00A00F3F"/>
    <w:rsid w:val="00A015E9"/>
    <w:rsid w:val="00A02182"/>
    <w:rsid w:val="00A039A5"/>
    <w:rsid w:val="00A11627"/>
    <w:rsid w:val="00A14D8A"/>
    <w:rsid w:val="00A200BA"/>
    <w:rsid w:val="00A215FD"/>
    <w:rsid w:val="00A22955"/>
    <w:rsid w:val="00A22D3D"/>
    <w:rsid w:val="00A248F8"/>
    <w:rsid w:val="00A25480"/>
    <w:rsid w:val="00A34217"/>
    <w:rsid w:val="00A34CB4"/>
    <w:rsid w:val="00A372DE"/>
    <w:rsid w:val="00A44DE3"/>
    <w:rsid w:val="00A56283"/>
    <w:rsid w:val="00A61C3B"/>
    <w:rsid w:val="00A62046"/>
    <w:rsid w:val="00A74B11"/>
    <w:rsid w:val="00A74E06"/>
    <w:rsid w:val="00A76062"/>
    <w:rsid w:val="00A77BF1"/>
    <w:rsid w:val="00A812F2"/>
    <w:rsid w:val="00A84474"/>
    <w:rsid w:val="00A85F01"/>
    <w:rsid w:val="00A876FC"/>
    <w:rsid w:val="00A87BA0"/>
    <w:rsid w:val="00A913A1"/>
    <w:rsid w:val="00A95BC4"/>
    <w:rsid w:val="00A96C5F"/>
    <w:rsid w:val="00AA4484"/>
    <w:rsid w:val="00AA45A6"/>
    <w:rsid w:val="00AA64DA"/>
    <w:rsid w:val="00AB16DF"/>
    <w:rsid w:val="00AC4D1E"/>
    <w:rsid w:val="00AC5A7F"/>
    <w:rsid w:val="00AD0C95"/>
    <w:rsid w:val="00AD3F0E"/>
    <w:rsid w:val="00AD77FA"/>
    <w:rsid w:val="00AE161F"/>
    <w:rsid w:val="00AE3F59"/>
    <w:rsid w:val="00AE72E2"/>
    <w:rsid w:val="00AF033C"/>
    <w:rsid w:val="00AF3FF5"/>
    <w:rsid w:val="00AF6F5A"/>
    <w:rsid w:val="00B00535"/>
    <w:rsid w:val="00B02DDE"/>
    <w:rsid w:val="00B038DD"/>
    <w:rsid w:val="00B0546D"/>
    <w:rsid w:val="00B05A68"/>
    <w:rsid w:val="00B07AF9"/>
    <w:rsid w:val="00B100DE"/>
    <w:rsid w:val="00B10CDB"/>
    <w:rsid w:val="00B12754"/>
    <w:rsid w:val="00B12A9D"/>
    <w:rsid w:val="00B13617"/>
    <w:rsid w:val="00B203D2"/>
    <w:rsid w:val="00B2293B"/>
    <w:rsid w:val="00B230B5"/>
    <w:rsid w:val="00B252A2"/>
    <w:rsid w:val="00B25CF6"/>
    <w:rsid w:val="00B25EFA"/>
    <w:rsid w:val="00B26F58"/>
    <w:rsid w:val="00B32D22"/>
    <w:rsid w:val="00B34A35"/>
    <w:rsid w:val="00B35C91"/>
    <w:rsid w:val="00B35CF2"/>
    <w:rsid w:val="00B370D6"/>
    <w:rsid w:val="00B44DA3"/>
    <w:rsid w:val="00B57644"/>
    <w:rsid w:val="00B63C9C"/>
    <w:rsid w:val="00B66600"/>
    <w:rsid w:val="00B67900"/>
    <w:rsid w:val="00B71014"/>
    <w:rsid w:val="00B71C45"/>
    <w:rsid w:val="00B8463E"/>
    <w:rsid w:val="00B939F6"/>
    <w:rsid w:val="00B96AD8"/>
    <w:rsid w:val="00B96EDD"/>
    <w:rsid w:val="00BA2A00"/>
    <w:rsid w:val="00BA2D32"/>
    <w:rsid w:val="00BB0DF8"/>
    <w:rsid w:val="00BB23B5"/>
    <w:rsid w:val="00BC1EEC"/>
    <w:rsid w:val="00BC2FA2"/>
    <w:rsid w:val="00BD17B1"/>
    <w:rsid w:val="00BD73C1"/>
    <w:rsid w:val="00BD7F67"/>
    <w:rsid w:val="00BE4C2B"/>
    <w:rsid w:val="00BE5C7E"/>
    <w:rsid w:val="00BF21F1"/>
    <w:rsid w:val="00BF24AE"/>
    <w:rsid w:val="00BF3B7D"/>
    <w:rsid w:val="00BF7930"/>
    <w:rsid w:val="00C001F5"/>
    <w:rsid w:val="00C012DE"/>
    <w:rsid w:val="00C01ECA"/>
    <w:rsid w:val="00C03F0F"/>
    <w:rsid w:val="00C22FF8"/>
    <w:rsid w:val="00C2715C"/>
    <w:rsid w:val="00C32DF3"/>
    <w:rsid w:val="00C34DEB"/>
    <w:rsid w:val="00C363FE"/>
    <w:rsid w:val="00C365E8"/>
    <w:rsid w:val="00C3767B"/>
    <w:rsid w:val="00C4199C"/>
    <w:rsid w:val="00C42065"/>
    <w:rsid w:val="00C42187"/>
    <w:rsid w:val="00C44A4E"/>
    <w:rsid w:val="00C45C30"/>
    <w:rsid w:val="00C509DC"/>
    <w:rsid w:val="00C5118A"/>
    <w:rsid w:val="00C511CD"/>
    <w:rsid w:val="00C551CF"/>
    <w:rsid w:val="00C55689"/>
    <w:rsid w:val="00C56156"/>
    <w:rsid w:val="00C57700"/>
    <w:rsid w:val="00C613A2"/>
    <w:rsid w:val="00C61A8F"/>
    <w:rsid w:val="00C61F44"/>
    <w:rsid w:val="00C634B2"/>
    <w:rsid w:val="00C75468"/>
    <w:rsid w:val="00C75EAF"/>
    <w:rsid w:val="00C7778D"/>
    <w:rsid w:val="00C822CE"/>
    <w:rsid w:val="00C82617"/>
    <w:rsid w:val="00C86F50"/>
    <w:rsid w:val="00C94AA6"/>
    <w:rsid w:val="00C96CCA"/>
    <w:rsid w:val="00C97C8F"/>
    <w:rsid w:val="00CA1E91"/>
    <w:rsid w:val="00CA2775"/>
    <w:rsid w:val="00CA459A"/>
    <w:rsid w:val="00CA5885"/>
    <w:rsid w:val="00CA6480"/>
    <w:rsid w:val="00CA6FE6"/>
    <w:rsid w:val="00CB1829"/>
    <w:rsid w:val="00CB1C72"/>
    <w:rsid w:val="00CB32B4"/>
    <w:rsid w:val="00CB497E"/>
    <w:rsid w:val="00CB7EFF"/>
    <w:rsid w:val="00CC3110"/>
    <w:rsid w:val="00CD139C"/>
    <w:rsid w:val="00CD1A4E"/>
    <w:rsid w:val="00CD39F4"/>
    <w:rsid w:val="00CD49C9"/>
    <w:rsid w:val="00CD71FF"/>
    <w:rsid w:val="00CF026E"/>
    <w:rsid w:val="00CF1A26"/>
    <w:rsid w:val="00CF1E7D"/>
    <w:rsid w:val="00D00780"/>
    <w:rsid w:val="00D01269"/>
    <w:rsid w:val="00D02B04"/>
    <w:rsid w:val="00D0344E"/>
    <w:rsid w:val="00D05A95"/>
    <w:rsid w:val="00D06D64"/>
    <w:rsid w:val="00D1069A"/>
    <w:rsid w:val="00D1085F"/>
    <w:rsid w:val="00D10955"/>
    <w:rsid w:val="00D12FD7"/>
    <w:rsid w:val="00D15D0D"/>
    <w:rsid w:val="00D15E1C"/>
    <w:rsid w:val="00D209BB"/>
    <w:rsid w:val="00D2335B"/>
    <w:rsid w:val="00D23AC0"/>
    <w:rsid w:val="00D2429A"/>
    <w:rsid w:val="00D24942"/>
    <w:rsid w:val="00D3669B"/>
    <w:rsid w:val="00D3714F"/>
    <w:rsid w:val="00D43343"/>
    <w:rsid w:val="00D44EDE"/>
    <w:rsid w:val="00D45066"/>
    <w:rsid w:val="00D459E0"/>
    <w:rsid w:val="00D45C2E"/>
    <w:rsid w:val="00D47898"/>
    <w:rsid w:val="00D5048B"/>
    <w:rsid w:val="00D521C8"/>
    <w:rsid w:val="00D552D4"/>
    <w:rsid w:val="00D55CE5"/>
    <w:rsid w:val="00D6240F"/>
    <w:rsid w:val="00D64267"/>
    <w:rsid w:val="00D65631"/>
    <w:rsid w:val="00D66DC6"/>
    <w:rsid w:val="00D67E22"/>
    <w:rsid w:val="00D7188C"/>
    <w:rsid w:val="00D729DA"/>
    <w:rsid w:val="00D73206"/>
    <w:rsid w:val="00D83B6A"/>
    <w:rsid w:val="00D85F2F"/>
    <w:rsid w:val="00D85F46"/>
    <w:rsid w:val="00D90DDB"/>
    <w:rsid w:val="00D93329"/>
    <w:rsid w:val="00D93D9D"/>
    <w:rsid w:val="00D95ECC"/>
    <w:rsid w:val="00D962A7"/>
    <w:rsid w:val="00D96DA7"/>
    <w:rsid w:val="00D975E8"/>
    <w:rsid w:val="00D97DB2"/>
    <w:rsid w:val="00DA4CDB"/>
    <w:rsid w:val="00DA76C3"/>
    <w:rsid w:val="00DB05A2"/>
    <w:rsid w:val="00DB1146"/>
    <w:rsid w:val="00DB14CD"/>
    <w:rsid w:val="00DB20FB"/>
    <w:rsid w:val="00DB4A20"/>
    <w:rsid w:val="00DB621F"/>
    <w:rsid w:val="00DC141C"/>
    <w:rsid w:val="00DC4C49"/>
    <w:rsid w:val="00DC5578"/>
    <w:rsid w:val="00DC5DDA"/>
    <w:rsid w:val="00DC60C8"/>
    <w:rsid w:val="00DD05E3"/>
    <w:rsid w:val="00DD551C"/>
    <w:rsid w:val="00DD5C01"/>
    <w:rsid w:val="00DE1AFF"/>
    <w:rsid w:val="00DF375F"/>
    <w:rsid w:val="00DF69CF"/>
    <w:rsid w:val="00DF7549"/>
    <w:rsid w:val="00E026F5"/>
    <w:rsid w:val="00E0445F"/>
    <w:rsid w:val="00E104D9"/>
    <w:rsid w:val="00E10F3F"/>
    <w:rsid w:val="00E12E0C"/>
    <w:rsid w:val="00E2089B"/>
    <w:rsid w:val="00E21670"/>
    <w:rsid w:val="00E275D7"/>
    <w:rsid w:val="00E302D1"/>
    <w:rsid w:val="00E30943"/>
    <w:rsid w:val="00E30CDE"/>
    <w:rsid w:val="00E353D8"/>
    <w:rsid w:val="00E36467"/>
    <w:rsid w:val="00E3735E"/>
    <w:rsid w:val="00E40E24"/>
    <w:rsid w:val="00E456B8"/>
    <w:rsid w:val="00E500F8"/>
    <w:rsid w:val="00E51983"/>
    <w:rsid w:val="00E53C9F"/>
    <w:rsid w:val="00E57715"/>
    <w:rsid w:val="00E62782"/>
    <w:rsid w:val="00E66A73"/>
    <w:rsid w:val="00E71E06"/>
    <w:rsid w:val="00E72F83"/>
    <w:rsid w:val="00E74739"/>
    <w:rsid w:val="00E75ACE"/>
    <w:rsid w:val="00E75DC3"/>
    <w:rsid w:val="00E766AB"/>
    <w:rsid w:val="00E81BC1"/>
    <w:rsid w:val="00E8206C"/>
    <w:rsid w:val="00E82306"/>
    <w:rsid w:val="00E917AA"/>
    <w:rsid w:val="00E92351"/>
    <w:rsid w:val="00E9428C"/>
    <w:rsid w:val="00E94B2F"/>
    <w:rsid w:val="00EA130F"/>
    <w:rsid w:val="00EA1488"/>
    <w:rsid w:val="00EA20CB"/>
    <w:rsid w:val="00EA6CC7"/>
    <w:rsid w:val="00EA7B5A"/>
    <w:rsid w:val="00EB3879"/>
    <w:rsid w:val="00EC146F"/>
    <w:rsid w:val="00EC1E9B"/>
    <w:rsid w:val="00EC212F"/>
    <w:rsid w:val="00EC63A2"/>
    <w:rsid w:val="00ED0169"/>
    <w:rsid w:val="00ED10C6"/>
    <w:rsid w:val="00ED58AB"/>
    <w:rsid w:val="00ED5E42"/>
    <w:rsid w:val="00EE3976"/>
    <w:rsid w:val="00EF05BA"/>
    <w:rsid w:val="00EF1E51"/>
    <w:rsid w:val="00EF4478"/>
    <w:rsid w:val="00EF71C1"/>
    <w:rsid w:val="00EF75F8"/>
    <w:rsid w:val="00F0338B"/>
    <w:rsid w:val="00F043F7"/>
    <w:rsid w:val="00F05372"/>
    <w:rsid w:val="00F21D26"/>
    <w:rsid w:val="00F228F0"/>
    <w:rsid w:val="00F245BC"/>
    <w:rsid w:val="00F304BC"/>
    <w:rsid w:val="00F35BD4"/>
    <w:rsid w:val="00F40B7F"/>
    <w:rsid w:val="00F41CA4"/>
    <w:rsid w:val="00F4541B"/>
    <w:rsid w:val="00F50571"/>
    <w:rsid w:val="00F538A5"/>
    <w:rsid w:val="00F571E2"/>
    <w:rsid w:val="00F63DFB"/>
    <w:rsid w:val="00F6661E"/>
    <w:rsid w:val="00F704FD"/>
    <w:rsid w:val="00F71D4B"/>
    <w:rsid w:val="00F7392D"/>
    <w:rsid w:val="00F83770"/>
    <w:rsid w:val="00F848C5"/>
    <w:rsid w:val="00F90B49"/>
    <w:rsid w:val="00F93286"/>
    <w:rsid w:val="00FA062E"/>
    <w:rsid w:val="00FA111F"/>
    <w:rsid w:val="00FA2393"/>
    <w:rsid w:val="00FA36F8"/>
    <w:rsid w:val="00FB5616"/>
    <w:rsid w:val="00FB7545"/>
    <w:rsid w:val="00FC1160"/>
    <w:rsid w:val="00FC1BD2"/>
    <w:rsid w:val="00FD0CAA"/>
    <w:rsid w:val="00FD1537"/>
    <w:rsid w:val="00FD2C7F"/>
    <w:rsid w:val="00FD30B3"/>
    <w:rsid w:val="00FD5E39"/>
    <w:rsid w:val="00FD6630"/>
    <w:rsid w:val="00FD6924"/>
    <w:rsid w:val="00FE13C4"/>
    <w:rsid w:val="00FE68DD"/>
    <w:rsid w:val="00FF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A6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64D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A44E2-D426-435D-86B0-819E60EEC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Васильева</cp:lastModifiedBy>
  <cp:revision>3</cp:revision>
  <cp:lastPrinted>2023-01-09T13:27:00Z</cp:lastPrinted>
  <dcterms:created xsi:type="dcterms:W3CDTF">2023-04-11T07:47:00Z</dcterms:created>
  <dcterms:modified xsi:type="dcterms:W3CDTF">2023-04-12T07:03:00Z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652490059</vt:i4>
  </property>
  <property fmtid="{D5CDD505-2E9C-101B-9397-08002B2CF9AE}" pid="3" name="_NewReviewCycle">
    <vt:lpwstr/>
  </property>
  <property fmtid="{D5CDD505-2E9C-101B-9397-08002B2CF9AE}" pid="4" name="_EmailSubject">
    <vt:lpwstr>Приложения 16 и 18_без 0</vt:lpwstr>
  </property>
  <property fmtid="{D5CDD505-2E9C-101B-9397-08002B2CF9AE}" pid="5" name="_AuthorEmail">
    <vt:lpwstr>vasileva@oms.kaluga.ru</vt:lpwstr>
  </property>
  <property fmtid="{D5CDD505-2E9C-101B-9397-08002B2CF9AE}" pid="6" name="_AuthorEmailDisplayName">
    <vt:lpwstr>Васильева Н.Ю.</vt:lpwstr>
  </property>
  <property fmtid="{D5CDD505-2E9C-101B-9397-08002B2CF9AE}" pid="7" name="_PreviousAdHocReviewCycleID">
    <vt:i4>1667261255</vt:i4>
  </property>
  <property fmtid="{D5CDD505-2E9C-101B-9397-08002B2CF9AE}" pid="8" name="_ReviewingToolsShownOnce">
    <vt:lpwstr/>
  </property>
</Properties>
</file>